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F38" w:rsidRPr="007A77C6" w:rsidRDefault="004D5043">
      <w:pPr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 xml:space="preserve">Pokusy na doma: </w:t>
      </w:r>
      <w:r w:rsidR="007F2132">
        <w:rPr>
          <w:b/>
          <w:color w:val="00B050"/>
          <w:sz w:val="32"/>
          <w:szCs w:val="32"/>
        </w:rPr>
        <w:t>Srážení mléka</w:t>
      </w:r>
    </w:p>
    <w:p w:rsidR="0071489C" w:rsidRDefault="007F2132" w:rsidP="005563A0">
      <w:r>
        <w:t xml:space="preserve">Jak vyrobit z tekutého mléka pevný sýr? Prvním krokem je vysrážet </w:t>
      </w:r>
      <w:r w:rsidR="00912AFA">
        <w:t>z něj bí</w:t>
      </w:r>
      <w:r w:rsidR="00AE61B5">
        <w:t>l</w:t>
      </w:r>
      <w:bookmarkStart w:id="0" w:name="_GoBack"/>
      <w:bookmarkEnd w:id="0"/>
      <w:r w:rsidR="00912AFA">
        <w:t>koviny a tuky.</w:t>
      </w:r>
      <w:r w:rsidR="00646D18">
        <w:br/>
      </w:r>
      <w:r w:rsidR="008507AD">
        <w:t>V</w:t>
      </w:r>
      <w:r w:rsidR="00912AFA">
        <w:t xml:space="preserve"> našem experimentu</w:t>
      </w:r>
      <w:r w:rsidR="008507AD">
        <w:t xml:space="preserve"> zjistíte</w:t>
      </w:r>
      <w:r w:rsidR="00912AFA">
        <w:t xml:space="preserve">, </w:t>
      </w:r>
      <w:r w:rsidR="008507AD">
        <w:t xml:space="preserve">že to </w:t>
      </w:r>
      <w:r w:rsidR="00453E17">
        <w:t>dokážou</w:t>
      </w:r>
      <w:r w:rsidR="00912AFA">
        <w:t xml:space="preserve"> i některé rostliny.</w:t>
      </w:r>
    </w:p>
    <w:p w:rsidR="0071489C" w:rsidRDefault="0071489C" w:rsidP="005563A0"/>
    <w:p w:rsidR="000E7B5D" w:rsidRDefault="008507AD" w:rsidP="0071489C">
      <w:r>
        <w:t>Výroba sýrů je docela věda. Musíte mít správné suroviny, správné podmínky, správné mlékařské kultury různých užitečných bakterií nebo plísní,</w:t>
      </w:r>
      <w:r w:rsidR="005168BC">
        <w:t xml:space="preserve"> </w:t>
      </w:r>
      <w:r>
        <w:t xml:space="preserve">… Na začátku je potřeba mléko </w:t>
      </w:r>
      <w:r w:rsidR="00A2790A" w:rsidRPr="00646D18">
        <w:rPr>
          <w:b/>
        </w:rPr>
        <w:t>srazit</w:t>
      </w:r>
      <w:r w:rsidR="00A2790A">
        <w:t xml:space="preserve">, aby se </w:t>
      </w:r>
      <w:r w:rsidR="005168BC">
        <w:t>rozdělilo na</w:t>
      </w:r>
      <w:r w:rsidR="00A2790A">
        <w:t xml:space="preserve"> tekut</w:t>
      </w:r>
      <w:r w:rsidR="005168BC">
        <w:t>ou</w:t>
      </w:r>
      <w:r w:rsidR="00A2790A">
        <w:t xml:space="preserve"> syrovátk</w:t>
      </w:r>
      <w:r w:rsidR="005168BC">
        <w:t>u</w:t>
      </w:r>
      <w:r w:rsidR="00A2790A">
        <w:t xml:space="preserve"> a měkk</w:t>
      </w:r>
      <w:r w:rsidR="005168BC">
        <w:t>ou</w:t>
      </w:r>
      <w:r w:rsidR="00A2790A">
        <w:t xml:space="preserve"> pevn</w:t>
      </w:r>
      <w:r w:rsidR="005168BC">
        <w:t>ou</w:t>
      </w:r>
      <w:r w:rsidR="00A2790A">
        <w:t xml:space="preserve"> sýřenin</w:t>
      </w:r>
      <w:r w:rsidR="005168BC">
        <w:t>u</w:t>
      </w:r>
      <w:r w:rsidR="00A2790A">
        <w:t>. Ta pak slouží jako výchozí surovina pro přípravu sýrů.</w:t>
      </w:r>
    </w:p>
    <w:p w:rsidR="00A2790A" w:rsidRDefault="00A2790A" w:rsidP="0071489C">
      <w:r>
        <w:t xml:space="preserve">Mléko můžete srazit buď </w:t>
      </w:r>
      <w:r w:rsidRPr="00646D18">
        <w:rPr>
          <w:b/>
        </w:rPr>
        <w:t>okyselením</w:t>
      </w:r>
      <w:r>
        <w:t xml:space="preserve">, nebo činností </w:t>
      </w:r>
      <w:r w:rsidRPr="00646D18">
        <w:rPr>
          <w:b/>
        </w:rPr>
        <w:t>enzymů</w:t>
      </w:r>
      <w:r>
        <w:t>, které narušují mléčné bílkoviny. V potravinářství se dnes používají hlavně enzymy vyráběné pomocí mikro</w:t>
      </w:r>
      <w:r w:rsidR="00646D18">
        <w:t>-</w:t>
      </w:r>
      <w:r>
        <w:t xml:space="preserve">organismů. My si ovšem ukážeme, že podobné jsou </w:t>
      </w:r>
      <w:r w:rsidR="00646D18">
        <w:t>i v ananasu. Pro okyselení zase použijeme citronovou šťávu.</w:t>
      </w:r>
    </w:p>
    <w:p w:rsidR="0071489C" w:rsidRDefault="0071489C" w:rsidP="0071489C"/>
    <w:p w:rsidR="00D20A68" w:rsidRDefault="00D20A68" w:rsidP="005563A0">
      <w:r w:rsidRPr="00D20A68">
        <w:rPr>
          <w:b/>
          <w:color w:val="ED7D31" w:themeColor="accent2"/>
        </w:rPr>
        <w:t>Vhodné pro:</w:t>
      </w:r>
      <w:r>
        <w:t xml:space="preserve"> </w:t>
      </w:r>
      <w:r w:rsidR="00912AFA">
        <w:t xml:space="preserve">předškoláky, </w:t>
      </w:r>
      <w:r w:rsidR="00034FA2">
        <w:t>mladší a starší školní děti</w:t>
      </w:r>
      <w:r w:rsidR="005F44D3">
        <w:t>.</w:t>
      </w:r>
      <w:r w:rsidR="00034FA2">
        <w:t xml:space="preserve"> </w:t>
      </w:r>
      <w:r w:rsidR="00912AFA">
        <w:t>Doporučujeme asistenci dospělých.</w:t>
      </w:r>
    </w:p>
    <w:p w:rsidR="00D20A68" w:rsidRDefault="00D20A68" w:rsidP="005563A0">
      <w:r w:rsidRPr="00D20A68">
        <w:rPr>
          <w:b/>
          <w:color w:val="ED7D31" w:themeColor="accent2"/>
        </w:rPr>
        <w:t>Obtížnost:</w:t>
      </w:r>
      <w:r>
        <w:t xml:space="preserve"> </w:t>
      </w:r>
      <w:r w:rsidR="00034FA2">
        <w:t>nízká</w:t>
      </w:r>
    </w:p>
    <w:p w:rsidR="00D20A68" w:rsidRDefault="00D20A68" w:rsidP="005563A0">
      <w:r w:rsidRPr="00D20A68">
        <w:rPr>
          <w:b/>
          <w:color w:val="ED7D31" w:themeColor="accent2"/>
        </w:rPr>
        <w:t>Náklady:</w:t>
      </w:r>
      <w:r>
        <w:t xml:space="preserve"> </w:t>
      </w:r>
      <w:r w:rsidR="005F44D3">
        <w:t xml:space="preserve">nízké, </w:t>
      </w:r>
      <w:r w:rsidR="00F50A10">
        <w:t>zhruba</w:t>
      </w:r>
      <w:r w:rsidR="005F44D3">
        <w:t xml:space="preserve"> do 1</w:t>
      </w:r>
      <w:r w:rsidR="00D55F81">
        <w:t>5</w:t>
      </w:r>
      <w:r w:rsidR="005F44D3">
        <w:t>0</w:t>
      </w:r>
      <w:r w:rsidR="00227F08">
        <w:t xml:space="preserve"> Kč</w:t>
      </w:r>
    </w:p>
    <w:p w:rsidR="00653DD5" w:rsidRDefault="00653DD5"/>
    <w:p w:rsidR="00653DD5" w:rsidRDefault="00453E17">
      <w:r>
        <w:rPr>
          <w:noProof/>
          <w:lang w:eastAsia="cs-CZ"/>
        </w:rPr>
        <w:drawing>
          <wp:inline distT="0" distB="0" distL="0" distR="0">
            <wp:extent cx="4320000" cy="3035714"/>
            <wp:effectExtent l="0" t="0" r="444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lara_Peeters_-_Still_Life up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303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602" w:rsidRPr="001675BA" w:rsidRDefault="00C661A6">
      <w:pPr>
        <w:rPr>
          <w:i/>
        </w:rPr>
      </w:pPr>
      <w:r>
        <w:rPr>
          <w:i/>
        </w:rPr>
        <w:t xml:space="preserve">Ilustrační </w:t>
      </w:r>
      <w:r w:rsidR="00453E17">
        <w:rPr>
          <w:i/>
        </w:rPr>
        <w:t xml:space="preserve">obrázek: </w:t>
      </w:r>
      <w:r w:rsidR="00453E17">
        <w:t>Zátiší se sýry, mandlemi a preclíky</w:t>
      </w:r>
      <w:r w:rsidR="00453E17">
        <w:rPr>
          <w:i/>
        </w:rPr>
        <w:t xml:space="preserve"> od vlámské malířky Clary Peeters, cca 1615. Zdroj Wikimedia Commons, </w:t>
      </w:r>
      <w:r w:rsidR="008507AD">
        <w:rPr>
          <w:i/>
        </w:rPr>
        <w:t>úpravy Jan Kolář, volné dílo / Public Domain.</w:t>
      </w:r>
      <w:r w:rsidR="00C02602">
        <w:br w:type="page"/>
      </w:r>
    </w:p>
    <w:p w:rsidR="00B138A1" w:rsidRPr="00CD5D34" w:rsidRDefault="00B138A1" w:rsidP="00B138A1">
      <w:pPr>
        <w:rPr>
          <w:b/>
          <w:color w:val="00B050"/>
        </w:rPr>
      </w:pPr>
      <w:r w:rsidRPr="00CD5D34">
        <w:rPr>
          <w:b/>
          <w:color w:val="00B050"/>
        </w:rPr>
        <w:lastRenderedPageBreak/>
        <w:t>Co budete potřebovat:</w:t>
      </w:r>
    </w:p>
    <w:p w:rsidR="00646D18" w:rsidRDefault="00646D18" w:rsidP="001C425E">
      <w:pPr>
        <w:pStyle w:val="Odstavecseseznamem"/>
        <w:numPr>
          <w:ilvl w:val="0"/>
          <w:numId w:val="1"/>
        </w:numPr>
        <w:contextualSpacing w:val="0"/>
      </w:pPr>
      <w:r>
        <w:t xml:space="preserve">1 litr čerstvého </w:t>
      </w:r>
      <w:r w:rsidR="00486377">
        <w:t xml:space="preserve">pasterovaného </w:t>
      </w:r>
      <w:r>
        <w:t>polotučného mléka (ne trvanlivého!),</w:t>
      </w:r>
    </w:p>
    <w:p w:rsidR="00646D18" w:rsidRDefault="00646D18" w:rsidP="00486377">
      <w:pPr>
        <w:pStyle w:val="Odstavecseseznamem"/>
        <w:numPr>
          <w:ilvl w:val="0"/>
          <w:numId w:val="1"/>
        </w:numPr>
        <w:contextualSpacing w:val="0"/>
      </w:pPr>
      <w:r>
        <w:t xml:space="preserve">1 litr čerstvého </w:t>
      </w:r>
      <w:r w:rsidR="00486377" w:rsidRPr="00486377">
        <w:t xml:space="preserve">pasterovaného </w:t>
      </w:r>
      <w:r>
        <w:t>plnotučného mléka (ne trvanlivého!),</w:t>
      </w:r>
    </w:p>
    <w:p w:rsidR="00646D18" w:rsidRDefault="00646D18" w:rsidP="001C425E">
      <w:pPr>
        <w:pStyle w:val="Odstavecseseznamem"/>
        <w:numPr>
          <w:ilvl w:val="0"/>
          <w:numId w:val="1"/>
        </w:numPr>
        <w:contextualSpacing w:val="0"/>
      </w:pPr>
      <w:r>
        <w:t>3 velké nebo asi 6 menších citronů,</w:t>
      </w:r>
    </w:p>
    <w:p w:rsidR="00646D18" w:rsidRDefault="00646D18" w:rsidP="001C425E">
      <w:pPr>
        <w:pStyle w:val="Odstavecseseznamem"/>
        <w:numPr>
          <w:ilvl w:val="0"/>
          <w:numId w:val="1"/>
        </w:numPr>
        <w:contextualSpacing w:val="0"/>
      </w:pPr>
      <w:r>
        <w:t>1 ananas,</w:t>
      </w:r>
    </w:p>
    <w:p w:rsidR="00646D18" w:rsidRDefault="00646D18" w:rsidP="001C425E">
      <w:pPr>
        <w:pStyle w:val="Odstavecseseznamem"/>
        <w:numPr>
          <w:ilvl w:val="0"/>
          <w:numId w:val="1"/>
        </w:numPr>
        <w:contextualSpacing w:val="0"/>
      </w:pPr>
      <w:r>
        <w:t>kuchyňskou odměrku na objemy do 500 ml,</w:t>
      </w:r>
    </w:p>
    <w:p w:rsidR="00646D18" w:rsidRDefault="00646D18" w:rsidP="001C425E">
      <w:pPr>
        <w:pStyle w:val="Odstavecseseznamem"/>
        <w:numPr>
          <w:ilvl w:val="0"/>
          <w:numId w:val="1"/>
        </w:numPr>
        <w:contextualSpacing w:val="0"/>
      </w:pPr>
      <w:r>
        <w:t xml:space="preserve">4 </w:t>
      </w:r>
      <w:r w:rsidR="00C027EB">
        <w:t xml:space="preserve">zavařovací sklenice od okurek nebo podobné </w:t>
      </w:r>
      <w:r>
        <w:t>skle</w:t>
      </w:r>
      <w:r w:rsidR="00C027EB">
        <w:t>něné nádoby o objemu asi 700 ml,</w:t>
      </w:r>
    </w:p>
    <w:p w:rsidR="00031B84" w:rsidRDefault="00031B84" w:rsidP="001C425E">
      <w:pPr>
        <w:pStyle w:val="Odstavecseseznamem"/>
        <w:numPr>
          <w:ilvl w:val="0"/>
          <w:numId w:val="1"/>
        </w:numPr>
        <w:contextualSpacing w:val="0"/>
      </w:pPr>
      <w:r>
        <w:t>2 skleni</w:t>
      </w:r>
      <w:r w:rsidR="00C027EB">
        <w:t>čky</w:t>
      </w:r>
      <w:r>
        <w:t xml:space="preserve"> o objemu zhruba 250 ml,</w:t>
      </w:r>
    </w:p>
    <w:p w:rsidR="00646D18" w:rsidRDefault="00646D18" w:rsidP="001C425E">
      <w:pPr>
        <w:pStyle w:val="Odstavecseseznamem"/>
        <w:numPr>
          <w:ilvl w:val="0"/>
          <w:numId w:val="1"/>
        </w:numPr>
        <w:contextualSpacing w:val="0"/>
      </w:pPr>
      <w:r>
        <w:t>ruční odšťavňovač na citrony,</w:t>
      </w:r>
    </w:p>
    <w:p w:rsidR="00646D18" w:rsidRDefault="00646D18" w:rsidP="001C425E">
      <w:pPr>
        <w:pStyle w:val="Odstavecseseznamem"/>
        <w:numPr>
          <w:ilvl w:val="0"/>
          <w:numId w:val="1"/>
        </w:numPr>
        <w:contextualSpacing w:val="0"/>
      </w:pPr>
      <w:r>
        <w:t>ostrý kuchyňský nůž,</w:t>
      </w:r>
    </w:p>
    <w:p w:rsidR="00DA44B0" w:rsidRDefault="00646D18" w:rsidP="001C425E">
      <w:pPr>
        <w:pStyle w:val="Odstavecseseznamem"/>
        <w:numPr>
          <w:ilvl w:val="0"/>
          <w:numId w:val="1"/>
        </w:numPr>
        <w:contextualSpacing w:val="0"/>
      </w:pPr>
      <w:r>
        <w:t>polévkovou lžíci</w:t>
      </w:r>
      <w:r w:rsidR="00DA44B0">
        <w:t>,</w:t>
      </w:r>
    </w:p>
    <w:p w:rsidR="00DA44B0" w:rsidRDefault="00DA44B0" w:rsidP="001C425E">
      <w:pPr>
        <w:pStyle w:val="Odstavecseseznamem"/>
        <w:numPr>
          <w:ilvl w:val="0"/>
          <w:numId w:val="1"/>
        </w:numPr>
        <w:contextualSpacing w:val="0"/>
      </w:pPr>
      <w:r>
        <w:t xml:space="preserve">sítko na čaj </w:t>
      </w:r>
      <w:r w:rsidR="000F3896">
        <w:t>(</w:t>
      </w:r>
      <w:r>
        <w:t>nebo malý cedník</w:t>
      </w:r>
      <w:r w:rsidR="000F3896">
        <w:t>)</w:t>
      </w:r>
      <w:r>
        <w:t>,</w:t>
      </w:r>
    </w:p>
    <w:p w:rsidR="00B138A1" w:rsidRDefault="00DA44B0" w:rsidP="001C425E">
      <w:pPr>
        <w:pStyle w:val="Odstavecseseznamem"/>
        <w:numPr>
          <w:ilvl w:val="0"/>
          <w:numId w:val="1"/>
        </w:numPr>
        <w:contextualSpacing w:val="0"/>
      </w:pPr>
      <w:r>
        <w:t>2 látkové kapesníky</w:t>
      </w:r>
      <w:r w:rsidR="00F6444F" w:rsidRPr="009C0AFE">
        <w:t>.</w:t>
      </w:r>
    </w:p>
    <w:p w:rsidR="00B138A1" w:rsidRDefault="00B138A1" w:rsidP="005D6035"/>
    <w:p w:rsidR="00E27C66" w:rsidRPr="00CD5D34" w:rsidRDefault="00E27C66" w:rsidP="005D6035">
      <w:pPr>
        <w:rPr>
          <w:b/>
          <w:color w:val="00B050"/>
        </w:rPr>
      </w:pPr>
      <w:r w:rsidRPr="00CD5D34">
        <w:rPr>
          <w:b/>
          <w:color w:val="00B050"/>
        </w:rPr>
        <w:t>Postup:</w:t>
      </w:r>
    </w:p>
    <w:p w:rsidR="00A25614" w:rsidRDefault="00A25614" w:rsidP="00A25614">
      <w:pPr>
        <w:pStyle w:val="Odstavecseseznamem"/>
        <w:numPr>
          <w:ilvl w:val="0"/>
          <w:numId w:val="5"/>
        </w:numPr>
        <w:ind w:hanging="153"/>
        <w:contextualSpacing w:val="0"/>
      </w:pPr>
      <w:r>
        <w:t>Vyndejte mléko z ledničky a nechte ho ohřát na pokojovou teplotu. Nejrychlejší je dát lahve s mlékem do většího hrnce s teplou vodou.</w:t>
      </w:r>
    </w:p>
    <w:p w:rsidR="00A25614" w:rsidRDefault="00031B84" w:rsidP="00A25614">
      <w:pPr>
        <w:pStyle w:val="Odstavecseseznamem"/>
        <w:numPr>
          <w:ilvl w:val="0"/>
          <w:numId w:val="5"/>
        </w:numPr>
        <w:ind w:hanging="153"/>
        <w:contextualSpacing w:val="0"/>
      </w:pPr>
      <w:r>
        <w:t>Vymačkejte šťávu z citronů a nalijte ji do skleni</w:t>
      </w:r>
      <w:r w:rsidR="00C027EB">
        <w:t>čky</w:t>
      </w:r>
      <w:r>
        <w:t>. Šťávy budete potřebovat 200 ml.</w:t>
      </w:r>
    </w:p>
    <w:p w:rsidR="00031B84" w:rsidRDefault="00031B84" w:rsidP="00A25614">
      <w:pPr>
        <w:pStyle w:val="Odstavecseseznamem"/>
        <w:numPr>
          <w:ilvl w:val="0"/>
          <w:numId w:val="5"/>
        </w:numPr>
        <w:ind w:hanging="153"/>
        <w:contextualSpacing w:val="0"/>
      </w:pPr>
      <w:r>
        <w:t xml:space="preserve">Z ananasu odkrojte spodní konec a horní část s listy. Plod nakrájejte na několik centimetrů tlusté plátky a odstraňte z nich slupku i tužší střed. </w:t>
      </w:r>
      <w:r w:rsidR="004C1411">
        <w:t>Nakrájejte dužninu</w:t>
      </w:r>
      <w:r w:rsidR="00E75B01">
        <w:br/>
      </w:r>
      <w:r w:rsidR="004C1411">
        <w:t>na menší kusy a vymačkejte z nich co nejvíce šťávy. Můžete je například rozmačkat vidličkou v mělké míse a šťávu pak slít do skleni</w:t>
      </w:r>
      <w:r w:rsidR="00C027EB">
        <w:t>čky</w:t>
      </w:r>
      <w:r w:rsidR="004C1411">
        <w:t>. Lze také použít hrubou sílu, zabalit dužninu např. do utěrky a rozmačkat ji rukama. Nebo vymyslete vlastní metodu. Ananasové šťávy budete potřeb</w:t>
      </w:r>
      <w:r w:rsidR="007819DB">
        <w:t>o</w:t>
      </w:r>
      <w:r w:rsidR="004C1411">
        <w:t>vat také 200 ml, stejně jako citronové.</w:t>
      </w:r>
    </w:p>
    <w:p w:rsidR="007819DB" w:rsidRDefault="007819DB" w:rsidP="00A25614">
      <w:pPr>
        <w:pStyle w:val="Odstavecseseznamem"/>
        <w:numPr>
          <w:ilvl w:val="0"/>
          <w:numId w:val="5"/>
        </w:numPr>
        <w:ind w:hanging="153"/>
        <w:contextualSpacing w:val="0"/>
      </w:pPr>
      <w:r>
        <w:t xml:space="preserve">Připravte si </w:t>
      </w:r>
      <w:r w:rsidR="00C027EB">
        <w:t xml:space="preserve">4 zavařovací </w:t>
      </w:r>
      <w:r>
        <w:t>sklenice o objemu asi 700 ml. Do dvou nalijte po 400 ml polotučného mléka, do zbylých dvou po 400 ml plnotučného mléka.</w:t>
      </w:r>
    </w:p>
    <w:p w:rsidR="00C027EB" w:rsidRDefault="00C027EB" w:rsidP="00A25614">
      <w:pPr>
        <w:pStyle w:val="Odstavecseseznamem"/>
        <w:numPr>
          <w:ilvl w:val="0"/>
          <w:numId w:val="5"/>
        </w:numPr>
        <w:ind w:hanging="153"/>
        <w:contextualSpacing w:val="0"/>
      </w:pPr>
      <w:r>
        <w:t>Citronovou šťávu proceďte přes látkový kapesník</w:t>
      </w:r>
      <w:r w:rsidR="005168BC">
        <w:t xml:space="preserve"> rozprostřený v sítku na čaj</w:t>
      </w:r>
      <w:r>
        <w:t xml:space="preserve">, abyste odstranili hrubší kusy dužniny. Do jedné sklenice s polotučným mlékem nalijte </w:t>
      </w:r>
      <w:r w:rsidR="0012352E">
        <w:t>10</w:t>
      </w:r>
      <w:r>
        <w:t>0 ml zcezené šťávy</w:t>
      </w:r>
      <w:r w:rsidR="0012352E">
        <w:t xml:space="preserve"> a celý objem</w:t>
      </w:r>
      <w:r>
        <w:t xml:space="preserve"> promíchejte polévkovou lžící. </w:t>
      </w:r>
      <w:r w:rsidR="0012352E">
        <w:t xml:space="preserve">Lžíci důkladně umyjte, než ji použijete na další vzorek. </w:t>
      </w:r>
      <w:r w:rsidR="000F3896">
        <w:t>D</w:t>
      </w:r>
      <w:r>
        <w:t>o jed</w:t>
      </w:r>
      <w:r w:rsidR="0012352E">
        <w:t>né sklenice s plnotučným mlékem</w:t>
      </w:r>
      <w:r w:rsidR="000F3896">
        <w:t xml:space="preserve"> také</w:t>
      </w:r>
      <w:r w:rsidR="0012352E">
        <w:t xml:space="preserve"> </w:t>
      </w:r>
      <w:r w:rsidR="000F3896">
        <w:t xml:space="preserve">nalijte 100 ml citronové šťávy </w:t>
      </w:r>
      <w:r w:rsidR="0012352E">
        <w:t>a opět promíchejte.</w:t>
      </w:r>
    </w:p>
    <w:p w:rsidR="0012352E" w:rsidRDefault="0012352E" w:rsidP="0012352E">
      <w:pPr>
        <w:pStyle w:val="Odstavecseseznamem"/>
        <w:numPr>
          <w:ilvl w:val="0"/>
          <w:numId w:val="5"/>
        </w:numPr>
        <w:contextualSpacing w:val="0"/>
      </w:pPr>
      <w:r>
        <w:lastRenderedPageBreak/>
        <w:t>Totéž jako v bodě 5 opakujte s ananasovou šťávou. Získáte tak čtyři vzorky:</w:t>
      </w:r>
      <w:r>
        <w:br/>
        <w:t xml:space="preserve">400 ml </w:t>
      </w:r>
      <w:r w:rsidRPr="00167325">
        <w:rPr>
          <w:b/>
        </w:rPr>
        <w:t>polo</w:t>
      </w:r>
      <w:r>
        <w:t xml:space="preserve">tučného mléka + 100 ml </w:t>
      </w:r>
      <w:r w:rsidRPr="00167325">
        <w:rPr>
          <w:b/>
        </w:rPr>
        <w:t>citronové</w:t>
      </w:r>
      <w:r>
        <w:t xml:space="preserve"> šťávy,</w:t>
      </w:r>
      <w:r>
        <w:br/>
      </w:r>
      <w:r w:rsidRPr="0012352E">
        <w:t xml:space="preserve">400 ml </w:t>
      </w:r>
      <w:r w:rsidRPr="00167325">
        <w:rPr>
          <w:b/>
        </w:rPr>
        <w:t>plno</w:t>
      </w:r>
      <w:r w:rsidRPr="0012352E">
        <w:t xml:space="preserve">tučného mléka + 100 ml </w:t>
      </w:r>
      <w:r w:rsidRPr="00167325">
        <w:rPr>
          <w:b/>
        </w:rPr>
        <w:t>citronové</w:t>
      </w:r>
      <w:r w:rsidRPr="0012352E">
        <w:t xml:space="preserve"> šťávy,</w:t>
      </w:r>
      <w:r>
        <w:br/>
      </w:r>
      <w:r w:rsidRPr="0012352E">
        <w:t xml:space="preserve">400 ml </w:t>
      </w:r>
      <w:r w:rsidRPr="00167325">
        <w:rPr>
          <w:b/>
        </w:rPr>
        <w:t>polo</w:t>
      </w:r>
      <w:r w:rsidRPr="0012352E">
        <w:t xml:space="preserve">tučného mléka + 100 ml </w:t>
      </w:r>
      <w:r w:rsidRPr="00167325">
        <w:rPr>
          <w:b/>
        </w:rPr>
        <w:t>ananasové</w:t>
      </w:r>
      <w:r w:rsidRPr="0012352E">
        <w:t xml:space="preserve"> šťávy,</w:t>
      </w:r>
      <w:r>
        <w:br/>
      </w:r>
      <w:r w:rsidRPr="0012352E">
        <w:t xml:space="preserve">400 ml </w:t>
      </w:r>
      <w:r w:rsidRPr="00167325">
        <w:rPr>
          <w:b/>
        </w:rPr>
        <w:t>plno</w:t>
      </w:r>
      <w:r w:rsidRPr="0012352E">
        <w:t xml:space="preserve">tučného mléka + 100 ml </w:t>
      </w:r>
      <w:r w:rsidRPr="00167325">
        <w:rPr>
          <w:b/>
        </w:rPr>
        <w:t>ananasové</w:t>
      </w:r>
      <w:r w:rsidRPr="0012352E">
        <w:t xml:space="preserve"> </w:t>
      </w:r>
      <w:r>
        <w:t>šťávy.</w:t>
      </w:r>
    </w:p>
    <w:p w:rsidR="0012352E" w:rsidRDefault="00167325" w:rsidP="0012352E">
      <w:pPr>
        <w:pStyle w:val="Odstavecseseznamem"/>
        <w:numPr>
          <w:ilvl w:val="0"/>
          <w:numId w:val="5"/>
        </w:numPr>
        <w:contextualSpacing w:val="0"/>
      </w:pPr>
      <w:r>
        <w:t>Všechny sklenice nechte stát při pokojové teplotě alespoň 2–3 hodiny, nebo ještě lépe přes noc.</w:t>
      </w:r>
    </w:p>
    <w:p w:rsidR="001C2712" w:rsidRDefault="001C2712"/>
    <w:p w:rsidR="00E27C66" w:rsidRPr="00545252" w:rsidRDefault="00E27C66" w:rsidP="00E27C66">
      <w:pPr>
        <w:rPr>
          <w:b/>
          <w:color w:val="00B050"/>
        </w:rPr>
      </w:pPr>
      <w:r w:rsidRPr="00545252">
        <w:rPr>
          <w:b/>
          <w:color w:val="00B050"/>
        </w:rPr>
        <w:t>Výsledky:</w:t>
      </w:r>
    </w:p>
    <w:p w:rsidR="00B33DC5" w:rsidRDefault="00167325" w:rsidP="00B33DC5">
      <w:r>
        <w:t xml:space="preserve">Po přidání šťávy se mléko začne srážet. Z </w:t>
      </w:r>
      <w:r w:rsidR="00696250">
        <w:t xml:space="preserve">bílé </w:t>
      </w:r>
      <w:r>
        <w:t xml:space="preserve">kapaliny se nejdřív mění na </w:t>
      </w:r>
      <w:r w:rsidR="00696250">
        <w:t xml:space="preserve">bělavou </w:t>
      </w:r>
      <w:r>
        <w:t>jemně rosolovitou hmotu</w:t>
      </w:r>
      <w:r w:rsidR="00317358">
        <w:t>. Ta</w:t>
      </w:r>
      <w:r w:rsidR="00696250">
        <w:t xml:space="preserve"> se pak </w:t>
      </w:r>
      <w:r w:rsidR="00317358">
        <w:t xml:space="preserve">postupně </w:t>
      </w:r>
      <w:r w:rsidR="00696250">
        <w:t>odděl</w:t>
      </w:r>
      <w:r w:rsidR="00317358">
        <w:t>uje</w:t>
      </w:r>
      <w:r w:rsidR="00696250">
        <w:t xml:space="preserve"> od nažloutlé, jen málo zakalené kapaliny</w:t>
      </w:r>
      <w:r w:rsidR="00317358">
        <w:t xml:space="preserve">, které se říká </w:t>
      </w:r>
      <w:r w:rsidR="00696250">
        <w:t>syrovátk</w:t>
      </w:r>
      <w:r w:rsidR="00317358">
        <w:t>a</w:t>
      </w:r>
      <w:r w:rsidR="00696250">
        <w:t>.</w:t>
      </w:r>
    </w:p>
    <w:p w:rsidR="00696250" w:rsidRDefault="00696250" w:rsidP="00B33DC5">
      <w:r>
        <w:t>Takto vypadaly naše vzorky po 15 hodinách stání za pokojové teploty:</w:t>
      </w:r>
    </w:p>
    <w:p w:rsidR="00696250" w:rsidRPr="00B33DC5" w:rsidRDefault="00696250" w:rsidP="00B33DC5">
      <w:r>
        <w:rPr>
          <w:noProof/>
          <w:lang w:eastAsia="cs-CZ"/>
        </w:rPr>
        <w:drawing>
          <wp:inline distT="0" distB="0" distL="0" distR="0">
            <wp:extent cx="5760720" cy="360616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00502_111855 sražené mléko, upr 2500 px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0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C3B" w:rsidRDefault="00372C3B" w:rsidP="00DF1F42"/>
    <w:p w:rsidR="00317358" w:rsidRDefault="00317358">
      <w:r>
        <w:br w:type="page"/>
      </w:r>
    </w:p>
    <w:p w:rsidR="00B33DC5" w:rsidRDefault="00110B30" w:rsidP="00DF1F42">
      <w:r>
        <w:lastRenderedPageBreak/>
        <w:t>Poznamenejte si, za jak dlouho po smíchání s citronovou nebo ananasovou šťávou se</w:t>
      </w:r>
      <w:r>
        <w:br/>
        <w:t xml:space="preserve">v jednotlivých </w:t>
      </w:r>
      <w:r w:rsidR="00FB13E8">
        <w:t>vzorcích</w:t>
      </w:r>
      <w:r>
        <w:t xml:space="preserve"> zač</w:t>
      </w:r>
      <w:r w:rsidR="00DD44CE">
        <w:t>alo mléko srážet:</w:t>
      </w:r>
    </w:p>
    <w:p w:rsidR="00DD44CE" w:rsidRDefault="00DD44CE" w:rsidP="00DF1F42"/>
    <w:p w:rsidR="00DD44CE" w:rsidRDefault="00DD44CE" w:rsidP="00DF1F42"/>
    <w:p w:rsidR="00DD44CE" w:rsidRDefault="00DD44CE" w:rsidP="00DF1F42"/>
    <w:p w:rsidR="00110B30" w:rsidRDefault="00110B30" w:rsidP="00B71050">
      <w:pPr>
        <w:spacing w:after="0"/>
      </w:pPr>
      <w:r>
        <w:t xml:space="preserve">Zakreslete si také, jak vypadaly vzorky </w:t>
      </w:r>
      <w:r w:rsidR="00FB13E8">
        <w:t xml:space="preserve">ve sklenicích </w:t>
      </w:r>
      <w:r>
        <w:t>po skončení pokusu:</w:t>
      </w:r>
    </w:p>
    <w:p w:rsidR="00B33DC5" w:rsidRDefault="00DD44CE" w:rsidP="00FB13E8">
      <w:pPr>
        <w:spacing w:before="120"/>
      </w:pPr>
      <w:r>
        <w:rPr>
          <w:noProof/>
          <w:lang w:eastAsia="cs-CZ"/>
        </w:rPr>
        <w:drawing>
          <wp:inline distT="0" distB="0" distL="0" distR="0" wp14:anchorId="72970A0A">
            <wp:extent cx="2880000" cy="1156386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1563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1050" w:rsidRDefault="00B71050" w:rsidP="00DF1F42"/>
    <w:p w:rsidR="00FB13E8" w:rsidRDefault="00FB13E8" w:rsidP="00DF1F42"/>
    <w:p w:rsidR="00FB13E8" w:rsidRDefault="00FB13E8" w:rsidP="00DF1F42"/>
    <w:p w:rsidR="00FB13E8" w:rsidRDefault="00FB13E8" w:rsidP="00DF1F42"/>
    <w:p w:rsidR="00FB13E8" w:rsidRDefault="00FB13E8" w:rsidP="00DF1F42"/>
    <w:p w:rsidR="00FB13E8" w:rsidRDefault="00FB13E8" w:rsidP="00DF1F42"/>
    <w:p w:rsidR="00FB13E8" w:rsidRDefault="00FB13E8" w:rsidP="00DF1F42"/>
    <w:p w:rsidR="00FB13E8" w:rsidRDefault="00FB13E8" w:rsidP="00DF1F42"/>
    <w:p w:rsidR="00FB13E8" w:rsidRDefault="00FB13E8" w:rsidP="00DF1F42"/>
    <w:p w:rsidR="00FB13E8" w:rsidRDefault="00FB13E8" w:rsidP="00DF1F42"/>
    <w:p w:rsidR="00FB13E8" w:rsidRDefault="00FB13E8" w:rsidP="00DF1F42"/>
    <w:p w:rsidR="00FB13E8" w:rsidRDefault="00FB13E8" w:rsidP="00DF1F42"/>
    <w:p w:rsidR="00E27C66" w:rsidRPr="009B665B" w:rsidRDefault="00E27C66" w:rsidP="00E27C66">
      <w:pPr>
        <w:rPr>
          <w:b/>
          <w:color w:val="00B050"/>
        </w:rPr>
      </w:pPr>
      <w:r w:rsidRPr="009B665B">
        <w:rPr>
          <w:b/>
          <w:color w:val="00B050"/>
        </w:rPr>
        <w:t>Vysvětlení:</w:t>
      </w:r>
    </w:p>
    <w:p w:rsidR="00DC0720" w:rsidRDefault="00DD44CE">
      <w:r>
        <w:t>Mléko je složitá směs. Jeho základ</w:t>
      </w:r>
      <w:r w:rsidR="00DE6A24">
        <w:t xml:space="preserve"> tvoří</w:t>
      </w:r>
      <w:r>
        <w:t xml:space="preserve"> voda, </w:t>
      </w:r>
      <w:r w:rsidR="00E36B54">
        <w:t>v níž</w:t>
      </w:r>
      <w:r>
        <w:t xml:space="preserve"> jsou rozpuštěny různé látky</w:t>
      </w:r>
      <w:r w:rsidR="00E36B54">
        <w:t xml:space="preserve"> –</w:t>
      </w:r>
      <w:r>
        <w:t xml:space="preserve"> mimo jiné </w:t>
      </w:r>
      <w:r w:rsidR="00DE6A24">
        <w:t>minerály, vitaminy</w:t>
      </w:r>
      <w:r>
        <w:t xml:space="preserve">, cukr laktóza nebo některé bílkoviny. V tomto roztoku ovšem plavou také drobné kapičky tuku a </w:t>
      </w:r>
      <w:r w:rsidR="004A34ED">
        <w:t xml:space="preserve">mikroskopické shluky </w:t>
      </w:r>
      <w:r w:rsidR="00941DB7">
        <w:t>dalších</w:t>
      </w:r>
      <w:r w:rsidR="004A34ED">
        <w:t xml:space="preserve"> bílkovin, především kaseinu.</w:t>
      </w:r>
    </w:p>
    <w:p w:rsidR="004A34ED" w:rsidRDefault="004A34ED">
      <w:r>
        <w:t xml:space="preserve">Srážení mléka míří právě na kasein. </w:t>
      </w:r>
      <w:r w:rsidR="00E36B54">
        <w:t>Když totiž narušíme strukturu jeho molekul, začnou se bílkovinné shluky „lepit“ k sobě, strhnou s sebou i tukové kapénky a vytvoří sraženinu, která je výchozí surovinou pro výrobu sýrů.</w:t>
      </w:r>
    </w:p>
    <w:p w:rsidR="00E36B54" w:rsidRDefault="00E36B54"/>
    <w:p w:rsidR="00E36B54" w:rsidRDefault="00E36B54">
      <w:r>
        <w:lastRenderedPageBreak/>
        <w:t xml:space="preserve">Strukturu kaseinu můžeme narušit buď okyselením, nebo působením enzymů zvaných proteázy. To jsou speciální bílkoviny, které štípou molekuly </w:t>
      </w:r>
      <w:r w:rsidR="00941DB7">
        <w:t>jiných bílkovin na menší části.</w:t>
      </w:r>
    </w:p>
    <w:p w:rsidR="00941DB7" w:rsidRDefault="00941DB7">
      <w:r>
        <w:t xml:space="preserve">Šťáva z </w:t>
      </w:r>
      <w:r w:rsidR="00883D36">
        <w:t>citronu</w:t>
      </w:r>
      <w:r>
        <w:t xml:space="preserve"> je </w:t>
      </w:r>
      <w:r w:rsidR="00883D36">
        <w:t>hodně kyselá, protože obsahuje velké množství rozpuštěné kyseliny citronové. Mléko tedy sráží okyselením. Podobného výsledku byste dosáhli s octem, což je vlastně několikaprocentní roztok kyseliny octové.</w:t>
      </w:r>
    </w:p>
    <w:p w:rsidR="00883D36" w:rsidRDefault="00883D36">
      <w:r>
        <w:t xml:space="preserve">Šťáva z ananasu </w:t>
      </w:r>
      <w:r w:rsidR="003A27CA">
        <w:t>není zdaleka tak kyselá. Zato jsou v ní proteázy</w:t>
      </w:r>
      <w:r w:rsidR="008D048A">
        <w:t>, takže ananas srazí mléko díky činnosti těchto enzymů.</w:t>
      </w:r>
    </w:p>
    <w:p w:rsidR="008D048A" w:rsidRDefault="008D048A"/>
    <w:p w:rsidR="008D048A" w:rsidRDefault="008D048A">
      <w:r>
        <w:t xml:space="preserve">Jak vidíte, citronová a ananasová šťáva srážejí mléko odlišnými způsoby. </w:t>
      </w:r>
      <w:r w:rsidR="00B2426D">
        <w:t>Liší se také průběh</w:t>
      </w:r>
      <w:r w:rsidR="00B2426D">
        <w:br/>
        <w:t>a výsledek reakce. Po okyselení citronem se sraženina tvoří skoro hned, je hrubší, objemnější a drží se u dna nádoby. Proteázy z ananasu pracují pomaleji, sraženina proto začne v mléce vznikat až chvíli po př</w:t>
      </w:r>
      <w:r w:rsidR="00F90DFD">
        <w:t>i</w:t>
      </w:r>
      <w:r w:rsidR="00B2426D">
        <w:t xml:space="preserve">dání šťávy. Je také jemnější, méně objemná a </w:t>
      </w:r>
      <w:r w:rsidR="00F90DFD">
        <w:t>po delším stání vyplave</w:t>
      </w:r>
      <w:r w:rsidR="00F90DFD">
        <w:br/>
        <w:t>k hladině.</w:t>
      </w:r>
    </w:p>
    <w:p w:rsidR="00F90DFD" w:rsidRDefault="008E0126">
      <w:r>
        <w:t xml:space="preserve">Sraženina z plnotučného mléka </w:t>
      </w:r>
      <w:r w:rsidR="005E7EEE">
        <w:t>je už na pohled o něco větší</w:t>
      </w:r>
      <w:r>
        <w:t xml:space="preserve"> než z polotučného. </w:t>
      </w:r>
      <w:r w:rsidR="005E7EEE">
        <w:t>Obsahuje totiž víc tuku, který do ní přešel z použitého mléka.</w:t>
      </w:r>
    </w:p>
    <w:p w:rsidR="00DD44CE" w:rsidRDefault="00DD44CE"/>
    <w:p w:rsidR="00A132B0" w:rsidRPr="00A132B0" w:rsidRDefault="00A132B0" w:rsidP="005D6035">
      <w:pPr>
        <w:keepNext/>
        <w:rPr>
          <w:b/>
          <w:color w:val="00B050"/>
        </w:rPr>
      </w:pPr>
      <w:r w:rsidRPr="00A132B0">
        <w:rPr>
          <w:b/>
          <w:color w:val="00B050"/>
        </w:rPr>
        <w:t>Tipy a triky:</w:t>
      </w:r>
    </w:p>
    <w:p w:rsidR="00BB1EA4" w:rsidRDefault="00BB1EA4" w:rsidP="00525FB3">
      <w:r>
        <w:t>- Máte-li doma jogurtovač, můžete zkusit provést experiment i za vyšší než pokojové teploty</w:t>
      </w:r>
      <w:r w:rsidR="00906D83">
        <w:t>. Teplota bude mít patrně vliv na rychlost reakce a vlastnosti produktu.</w:t>
      </w:r>
    </w:p>
    <w:p w:rsidR="00A03FF7" w:rsidRDefault="00A03FF7" w:rsidP="00A03FF7">
      <w:r>
        <w:t>- Lze použít i méně mléka než 400 ml na vzorek. V tom případě ale úměrně zmenšete množství přidávané šťávy a objem sklenic.</w:t>
      </w:r>
    </w:p>
    <w:p w:rsidR="00906D83" w:rsidRDefault="00906D83" w:rsidP="00525FB3">
      <w:r>
        <w:t xml:space="preserve">- Pokus </w:t>
      </w:r>
      <w:r w:rsidR="00BF68CE">
        <w:t>slouží</w:t>
      </w:r>
      <w:r>
        <w:t xml:space="preserve"> jen jako ukázka dvou způsobů srážení mléka. </w:t>
      </w:r>
      <w:r w:rsidR="00BF68CE">
        <w:t xml:space="preserve">Vzniklá sraženina </w:t>
      </w:r>
      <w:r w:rsidR="002D0FFC">
        <w:t xml:space="preserve">s nejvyšší pravděpodobností </w:t>
      </w:r>
      <w:r w:rsidR="00BF68CE">
        <w:t>není vhodná k dalšímu zpracování na sýr</w:t>
      </w:r>
      <w:r w:rsidR="002D0FFC">
        <w:t>. Recepty na domácí výrobu sýra doporučují poněkud složitější postupy</w:t>
      </w:r>
      <w:r w:rsidR="00FB13E8">
        <w:t>, které využívají mlékařské kultury mikroorganismů, komerční enzymy apod</w:t>
      </w:r>
      <w:r w:rsidR="002D0FFC">
        <w:t>.</w:t>
      </w:r>
    </w:p>
    <w:p w:rsidR="00A65DC9" w:rsidRDefault="00A65DC9" w:rsidP="00525FB3">
      <w:r>
        <w:t xml:space="preserve">- </w:t>
      </w:r>
      <w:r w:rsidR="005706F5">
        <w:t>Experiment funguje pouze s mlékem</w:t>
      </w:r>
      <w:r w:rsidR="00E75B01">
        <w:t xml:space="preserve"> prodávan</w:t>
      </w:r>
      <w:r w:rsidR="005706F5">
        <w:t>ým</w:t>
      </w:r>
      <w:r>
        <w:t xml:space="preserve"> v obchodech pod názvem „čerstvé“. </w:t>
      </w:r>
      <w:r w:rsidR="00A03FF7">
        <w:t>T</w:t>
      </w:r>
      <w:r>
        <w:t>rvanliv</w:t>
      </w:r>
      <w:r w:rsidR="00A03FF7">
        <w:t>é</w:t>
      </w:r>
      <w:r>
        <w:t xml:space="preserve"> (UHT) mlék</w:t>
      </w:r>
      <w:r w:rsidR="00A03FF7">
        <w:t>o není vhodné</w:t>
      </w:r>
      <w:r>
        <w:t>, protože se kvůli jiné technologii zpracování prakticky nesráží.</w:t>
      </w:r>
    </w:p>
    <w:p w:rsidR="00525FB3" w:rsidRDefault="00525FB3" w:rsidP="001815DB">
      <w:pPr>
        <w:spacing w:after="360"/>
      </w:pPr>
    </w:p>
    <w:p w:rsidR="000204E2" w:rsidRPr="000204E2" w:rsidRDefault="000204E2" w:rsidP="00095B6F">
      <w:pPr>
        <w:rPr>
          <w:i/>
        </w:rPr>
      </w:pPr>
      <w:r w:rsidRPr="000204E2">
        <w:rPr>
          <w:i/>
        </w:rPr>
        <w:t>Obsah tohoto dokumentu</w:t>
      </w:r>
      <w:r w:rsidR="005928A7">
        <w:rPr>
          <w:i/>
        </w:rPr>
        <w:t>,</w:t>
      </w:r>
      <w:r w:rsidRPr="000204E2">
        <w:rPr>
          <w:i/>
        </w:rPr>
        <w:t xml:space="preserve"> </w:t>
      </w:r>
      <w:r w:rsidR="005928A7">
        <w:rPr>
          <w:i/>
        </w:rPr>
        <w:t xml:space="preserve">s výjimkou obrázku na první stránce, </w:t>
      </w:r>
      <w:r w:rsidRPr="000204E2">
        <w:rPr>
          <w:i/>
        </w:rPr>
        <w:t xml:space="preserve">je šiřitelný za podmínek licence </w:t>
      </w:r>
      <w:hyperlink r:id="rId11" w:history="1">
        <w:r w:rsidRPr="000204E2">
          <w:rPr>
            <w:rStyle w:val="Hypertextovodkaz"/>
            <w:i/>
          </w:rPr>
          <w:t>CC BY-SA 4.0</w:t>
        </w:r>
      </w:hyperlink>
      <w:r w:rsidRPr="000204E2">
        <w:rPr>
          <w:i/>
        </w:rPr>
        <w:t xml:space="preserve"> (Creative Commons Uveďte původ-Zachovejte licenci 4.0 Mezinárodní).</w:t>
      </w:r>
      <w:r w:rsidR="00621485">
        <w:rPr>
          <w:i/>
        </w:rPr>
        <w:t xml:space="preserve"> Jako autora uvádějte „Jan Kolář, Ústav experimentální botaniky AV ČR“.</w:t>
      </w:r>
    </w:p>
    <w:sectPr w:rsidR="000204E2" w:rsidRPr="000204E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99C" w:rsidRDefault="00B4099C" w:rsidP="008011D0">
      <w:pPr>
        <w:spacing w:after="0" w:line="240" w:lineRule="auto"/>
      </w:pPr>
      <w:r>
        <w:separator/>
      </w:r>
    </w:p>
  </w:endnote>
  <w:endnote w:type="continuationSeparator" w:id="0">
    <w:p w:rsidR="00B4099C" w:rsidRDefault="00B4099C" w:rsidP="00801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F38" w:rsidRDefault="000B6AE1" w:rsidP="008011D0">
    <w:pPr>
      <w:pStyle w:val="Zpat"/>
      <w:jc w:val="righ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3830955</wp:posOffset>
          </wp:positionH>
          <wp:positionV relativeFrom="page">
            <wp:posOffset>9853599</wp:posOffset>
          </wp:positionV>
          <wp:extent cx="1932940" cy="532765"/>
          <wp:effectExtent l="0" t="0" r="0" b="635"/>
          <wp:wrapThrough wrapText="bothSides">
            <wp:wrapPolygon edited="0">
              <wp:start x="0" y="0"/>
              <wp:lineTo x="0" y="20853"/>
              <wp:lineTo x="21288" y="20853"/>
              <wp:lineTo x="21288" y="0"/>
              <wp:lineTo x="0" y="0"/>
            </wp:wrapPolygon>
          </wp:wrapThrough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bar logo, dlouhý CZ text, velké rozlišení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940" cy="53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autor návodu: Jan Kolář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99C" w:rsidRDefault="00B4099C" w:rsidP="008011D0">
      <w:pPr>
        <w:spacing w:after="0" w:line="240" w:lineRule="auto"/>
      </w:pPr>
      <w:r>
        <w:separator/>
      </w:r>
    </w:p>
  </w:footnote>
  <w:footnote w:type="continuationSeparator" w:id="0">
    <w:p w:rsidR="00B4099C" w:rsidRDefault="00B4099C" w:rsidP="00801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E5B70"/>
    <w:multiLevelType w:val="hybridMultilevel"/>
    <w:tmpl w:val="3C389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6163C"/>
    <w:multiLevelType w:val="hybridMultilevel"/>
    <w:tmpl w:val="F0C44F30"/>
    <w:lvl w:ilvl="0" w:tplc="3E7A32B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F3BBE"/>
    <w:multiLevelType w:val="hybridMultilevel"/>
    <w:tmpl w:val="699C1626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51F30E7F"/>
    <w:multiLevelType w:val="hybridMultilevel"/>
    <w:tmpl w:val="95B4A9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F3424"/>
    <w:multiLevelType w:val="hybridMultilevel"/>
    <w:tmpl w:val="27B84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72EEE"/>
    <w:multiLevelType w:val="hybridMultilevel"/>
    <w:tmpl w:val="432C6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4AF"/>
    <w:rsid w:val="000204E2"/>
    <w:rsid w:val="0002309F"/>
    <w:rsid w:val="000272A7"/>
    <w:rsid w:val="00031B84"/>
    <w:rsid w:val="00032F7A"/>
    <w:rsid w:val="00034FA2"/>
    <w:rsid w:val="00052E90"/>
    <w:rsid w:val="00054EA2"/>
    <w:rsid w:val="000559B6"/>
    <w:rsid w:val="000655D5"/>
    <w:rsid w:val="000757FA"/>
    <w:rsid w:val="00095B6F"/>
    <w:rsid w:val="000A156C"/>
    <w:rsid w:val="000A63B3"/>
    <w:rsid w:val="000B00AE"/>
    <w:rsid w:val="000B18DA"/>
    <w:rsid w:val="000B6AE1"/>
    <w:rsid w:val="000B7861"/>
    <w:rsid w:val="000D13C6"/>
    <w:rsid w:val="000D14D7"/>
    <w:rsid w:val="000E7B5D"/>
    <w:rsid w:val="000F0C99"/>
    <w:rsid w:val="000F3896"/>
    <w:rsid w:val="00101FAD"/>
    <w:rsid w:val="0010547A"/>
    <w:rsid w:val="00110B30"/>
    <w:rsid w:val="00111008"/>
    <w:rsid w:val="00115DBC"/>
    <w:rsid w:val="0012352E"/>
    <w:rsid w:val="00124F3D"/>
    <w:rsid w:val="00153400"/>
    <w:rsid w:val="00167325"/>
    <w:rsid w:val="001675BA"/>
    <w:rsid w:val="00171B7E"/>
    <w:rsid w:val="001815DB"/>
    <w:rsid w:val="00181ADB"/>
    <w:rsid w:val="001835C1"/>
    <w:rsid w:val="00196EBA"/>
    <w:rsid w:val="001A207A"/>
    <w:rsid w:val="001B33E7"/>
    <w:rsid w:val="001B4598"/>
    <w:rsid w:val="001B752A"/>
    <w:rsid w:val="001C0950"/>
    <w:rsid w:val="001C2712"/>
    <w:rsid w:val="001C425E"/>
    <w:rsid w:val="001D65B0"/>
    <w:rsid w:val="001E240A"/>
    <w:rsid w:val="00222B95"/>
    <w:rsid w:val="00226492"/>
    <w:rsid w:val="00227F08"/>
    <w:rsid w:val="00236E15"/>
    <w:rsid w:val="00242A0C"/>
    <w:rsid w:val="002515B4"/>
    <w:rsid w:val="00261D73"/>
    <w:rsid w:val="00266118"/>
    <w:rsid w:val="00276B24"/>
    <w:rsid w:val="00292F6A"/>
    <w:rsid w:val="002B4150"/>
    <w:rsid w:val="002D0FFC"/>
    <w:rsid w:val="002D21FE"/>
    <w:rsid w:val="002D37B3"/>
    <w:rsid w:val="002D4D78"/>
    <w:rsid w:val="002D67C2"/>
    <w:rsid w:val="002E50E2"/>
    <w:rsid w:val="002F4026"/>
    <w:rsid w:val="00302DCF"/>
    <w:rsid w:val="00312909"/>
    <w:rsid w:val="00317358"/>
    <w:rsid w:val="00317B0F"/>
    <w:rsid w:val="00354B0F"/>
    <w:rsid w:val="00362EEF"/>
    <w:rsid w:val="00364DCC"/>
    <w:rsid w:val="00372C3B"/>
    <w:rsid w:val="003768AF"/>
    <w:rsid w:val="00382A27"/>
    <w:rsid w:val="00385AB3"/>
    <w:rsid w:val="0039390D"/>
    <w:rsid w:val="00395999"/>
    <w:rsid w:val="0039621B"/>
    <w:rsid w:val="003A27CA"/>
    <w:rsid w:val="003A2DFC"/>
    <w:rsid w:val="003C63DC"/>
    <w:rsid w:val="003C68C8"/>
    <w:rsid w:val="003D0A04"/>
    <w:rsid w:val="003E50C0"/>
    <w:rsid w:val="003F448A"/>
    <w:rsid w:val="00402601"/>
    <w:rsid w:val="004159E9"/>
    <w:rsid w:val="00421D4E"/>
    <w:rsid w:val="00423BE0"/>
    <w:rsid w:val="00450DB9"/>
    <w:rsid w:val="00453E17"/>
    <w:rsid w:val="00457AAC"/>
    <w:rsid w:val="00460A2E"/>
    <w:rsid w:val="004803EB"/>
    <w:rsid w:val="00485F3E"/>
    <w:rsid w:val="00486377"/>
    <w:rsid w:val="00487DA4"/>
    <w:rsid w:val="004A34ED"/>
    <w:rsid w:val="004B3D99"/>
    <w:rsid w:val="004B76DF"/>
    <w:rsid w:val="004C1411"/>
    <w:rsid w:val="004C37B2"/>
    <w:rsid w:val="004C561F"/>
    <w:rsid w:val="004C6FFA"/>
    <w:rsid w:val="004D11BE"/>
    <w:rsid w:val="004D5043"/>
    <w:rsid w:val="004D5D20"/>
    <w:rsid w:val="004D6973"/>
    <w:rsid w:val="004E3234"/>
    <w:rsid w:val="004E794A"/>
    <w:rsid w:val="00500C91"/>
    <w:rsid w:val="00502251"/>
    <w:rsid w:val="00512235"/>
    <w:rsid w:val="005136B5"/>
    <w:rsid w:val="005168BC"/>
    <w:rsid w:val="00525FB3"/>
    <w:rsid w:val="00526517"/>
    <w:rsid w:val="0052754F"/>
    <w:rsid w:val="00530805"/>
    <w:rsid w:val="0053081F"/>
    <w:rsid w:val="00545252"/>
    <w:rsid w:val="00550A36"/>
    <w:rsid w:val="005563A0"/>
    <w:rsid w:val="00567AE4"/>
    <w:rsid w:val="005706F5"/>
    <w:rsid w:val="0057220C"/>
    <w:rsid w:val="00574731"/>
    <w:rsid w:val="00580398"/>
    <w:rsid w:val="0058224D"/>
    <w:rsid w:val="0058308C"/>
    <w:rsid w:val="0058695D"/>
    <w:rsid w:val="005928A7"/>
    <w:rsid w:val="005978AE"/>
    <w:rsid w:val="005A14A7"/>
    <w:rsid w:val="005A3D5B"/>
    <w:rsid w:val="005B4BD8"/>
    <w:rsid w:val="005C2C35"/>
    <w:rsid w:val="005D2D83"/>
    <w:rsid w:val="005D6035"/>
    <w:rsid w:val="005E4480"/>
    <w:rsid w:val="005E7EEE"/>
    <w:rsid w:val="005F2389"/>
    <w:rsid w:val="005F44D3"/>
    <w:rsid w:val="005F5124"/>
    <w:rsid w:val="006017A4"/>
    <w:rsid w:val="006052BF"/>
    <w:rsid w:val="00621485"/>
    <w:rsid w:val="006215A6"/>
    <w:rsid w:val="006301A2"/>
    <w:rsid w:val="00646D18"/>
    <w:rsid w:val="00653803"/>
    <w:rsid w:val="00653DD5"/>
    <w:rsid w:val="00672575"/>
    <w:rsid w:val="006751A5"/>
    <w:rsid w:val="00692E54"/>
    <w:rsid w:val="00696250"/>
    <w:rsid w:val="006C0F38"/>
    <w:rsid w:val="006C1700"/>
    <w:rsid w:val="006C4071"/>
    <w:rsid w:val="006E459B"/>
    <w:rsid w:val="006E5F37"/>
    <w:rsid w:val="006E7B02"/>
    <w:rsid w:val="006F01AA"/>
    <w:rsid w:val="006F5AD4"/>
    <w:rsid w:val="007049C2"/>
    <w:rsid w:val="00704CFD"/>
    <w:rsid w:val="00705FB9"/>
    <w:rsid w:val="0071489C"/>
    <w:rsid w:val="00714C14"/>
    <w:rsid w:val="00725377"/>
    <w:rsid w:val="007266B4"/>
    <w:rsid w:val="007366BF"/>
    <w:rsid w:val="00751F6E"/>
    <w:rsid w:val="00765249"/>
    <w:rsid w:val="00776370"/>
    <w:rsid w:val="007768C3"/>
    <w:rsid w:val="007819DB"/>
    <w:rsid w:val="00792E29"/>
    <w:rsid w:val="00794842"/>
    <w:rsid w:val="00796E99"/>
    <w:rsid w:val="007A77C6"/>
    <w:rsid w:val="007B7528"/>
    <w:rsid w:val="007C6384"/>
    <w:rsid w:val="007C6CA6"/>
    <w:rsid w:val="007F05C1"/>
    <w:rsid w:val="007F2132"/>
    <w:rsid w:val="008011D0"/>
    <w:rsid w:val="00804B25"/>
    <w:rsid w:val="00806C31"/>
    <w:rsid w:val="0081627B"/>
    <w:rsid w:val="008247BA"/>
    <w:rsid w:val="008367FC"/>
    <w:rsid w:val="008476D3"/>
    <w:rsid w:val="008507AD"/>
    <w:rsid w:val="00851886"/>
    <w:rsid w:val="0086242A"/>
    <w:rsid w:val="008807A1"/>
    <w:rsid w:val="00883D36"/>
    <w:rsid w:val="00884978"/>
    <w:rsid w:val="0088610E"/>
    <w:rsid w:val="008930B2"/>
    <w:rsid w:val="008B3C92"/>
    <w:rsid w:val="008C4E14"/>
    <w:rsid w:val="008D048A"/>
    <w:rsid w:val="008D134F"/>
    <w:rsid w:val="008D75BD"/>
    <w:rsid w:val="008E0126"/>
    <w:rsid w:val="008E0ECA"/>
    <w:rsid w:val="008E445B"/>
    <w:rsid w:val="008F7E74"/>
    <w:rsid w:val="00906D83"/>
    <w:rsid w:val="00906FD9"/>
    <w:rsid w:val="0090795F"/>
    <w:rsid w:val="00907FEA"/>
    <w:rsid w:val="00912AFA"/>
    <w:rsid w:val="009204AA"/>
    <w:rsid w:val="00925BA9"/>
    <w:rsid w:val="00934B4C"/>
    <w:rsid w:val="009375F8"/>
    <w:rsid w:val="00941DB7"/>
    <w:rsid w:val="00943FEF"/>
    <w:rsid w:val="00952AAF"/>
    <w:rsid w:val="0095646F"/>
    <w:rsid w:val="00965C90"/>
    <w:rsid w:val="0096731B"/>
    <w:rsid w:val="00967ABB"/>
    <w:rsid w:val="009717F1"/>
    <w:rsid w:val="00973F1C"/>
    <w:rsid w:val="0099751D"/>
    <w:rsid w:val="009B665B"/>
    <w:rsid w:val="009C0AFE"/>
    <w:rsid w:val="009C4917"/>
    <w:rsid w:val="009D2C44"/>
    <w:rsid w:val="009D7D95"/>
    <w:rsid w:val="00A03FF7"/>
    <w:rsid w:val="00A06BFF"/>
    <w:rsid w:val="00A11280"/>
    <w:rsid w:val="00A132B0"/>
    <w:rsid w:val="00A25614"/>
    <w:rsid w:val="00A2790A"/>
    <w:rsid w:val="00A37C72"/>
    <w:rsid w:val="00A52ADC"/>
    <w:rsid w:val="00A556E3"/>
    <w:rsid w:val="00A57BBD"/>
    <w:rsid w:val="00A65DC9"/>
    <w:rsid w:val="00A66AF4"/>
    <w:rsid w:val="00A7394C"/>
    <w:rsid w:val="00A77A16"/>
    <w:rsid w:val="00A83257"/>
    <w:rsid w:val="00AA07BD"/>
    <w:rsid w:val="00AB1973"/>
    <w:rsid w:val="00AB5130"/>
    <w:rsid w:val="00AC17A9"/>
    <w:rsid w:val="00AC3843"/>
    <w:rsid w:val="00AC59C6"/>
    <w:rsid w:val="00AD1784"/>
    <w:rsid w:val="00AD5738"/>
    <w:rsid w:val="00AE1C0C"/>
    <w:rsid w:val="00AE2851"/>
    <w:rsid w:val="00AE61B5"/>
    <w:rsid w:val="00AE6B11"/>
    <w:rsid w:val="00AF6E40"/>
    <w:rsid w:val="00B12BE1"/>
    <w:rsid w:val="00B138A1"/>
    <w:rsid w:val="00B14002"/>
    <w:rsid w:val="00B14782"/>
    <w:rsid w:val="00B2426D"/>
    <w:rsid w:val="00B2578F"/>
    <w:rsid w:val="00B33DC5"/>
    <w:rsid w:val="00B345B9"/>
    <w:rsid w:val="00B4099C"/>
    <w:rsid w:val="00B44A15"/>
    <w:rsid w:val="00B50C0D"/>
    <w:rsid w:val="00B70061"/>
    <w:rsid w:val="00B71050"/>
    <w:rsid w:val="00B75DFF"/>
    <w:rsid w:val="00B7641E"/>
    <w:rsid w:val="00B83A0F"/>
    <w:rsid w:val="00B843D9"/>
    <w:rsid w:val="00B873DE"/>
    <w:rsid w:val="00B94E27"/>
    <w:rsid w:val="00BA0C74"/>
    <w:rsid w:val="00BA73E7"/>
    <w:rsid w:val="00BA7FC7"/>
    <w:rsid w:val="00BB1EA4"/>
    <w:rsid w:val="00BB2B9C"/>
    <w:rsid w:val="00BB5257"/>
    <w:rsid w:val="00BC18AF"/>
    <w:rsid w:val="00BC4421"/>
    <w:rsid w:val="00BE4EF1"/>
    <w:rsid w:val="00BE53FB"/>
    <w:rsid w:val="00BE57F7"/>
    <w:rsid w:val="00BF68CE"/>
    <w:rsid w:val="00C02602"/>
    <w:rsid w:val="00C027EB"/>
    <w:rsid w:val="00C03F25"/>
    <w:rsid w:val="00C10B76"/>
    <w:rsid w:val="00C15E4A"/>
    <w:rsid w:val="00C168EC"/>
    <w:rsid w:val="00C275A1"/>
    <w:rsid w:val="00C27D4A"/>
    <w:rsid w:val="00C377D7"/>
    <w:rsid w:val="00C4757C"/>
    <w:rsid w:val="00C506B5"/>
    <w:rsid w:val="00C661A6"/>
    <w:rsid w:val="00C71310"/>
    <w:rsid w:val="00C72D4C"/>
    <w:rsid w:val="00C764DE"/>
    <w:rsid w:val="00C9080B"/>
    <w:rsid w:val="00C948D0"/>
    <w:rsid w:val="00CA26E7"/>
    <w:rsid w:val="00CB238C"/>
    <w:rsid w:val="00CB2600"/>
    <w:rsid w:val="00CD2A27"/>
    <w:rsid w:val="00CD5D34"/>
    <w:rsid w:val="00CE3956"/>
    <w:rsid w:val="00D047D1"/>
    <w:rsid w:val="00D10B82"/>
    <w:rsid w:val="00D20A68"/>
    <w:rsid w:val="00D545E6"/>
    <w:rsid w:val="00D55E0A"/>
    <w:rsid w:val="00D55F81"/>
    <w:rsid w:val="00D86899"/>
    <w:rsid w:val="00D93CC7"/>
    <w:rsid w:val="00D97A38"/>
    <w:rsid w:val="00DA44B0"/>
    <w:rsid w:val="00DC0720"/>
    <w:rsid w:val="00DC14F3"/>
    <w:rsid w:val="00DD20B0"/>
    <w:rsid w:val="00DD44CE"/>
    <w:rsid w:val="00DD5664"/>
    <w:rsid w:val="00DE1478"/>
    <w:rsid w:val="00DE6A24"/>
    <w:rsid w:val="00DF1F42"/>
    <w:rsid w:val="00DF5BD4"/>
    <w:rsid w:val="00E10280"/>
    <w:rsid w:val="00E17FCE"/>
    <w:rsid w:val="00E206DF"/>
    <w:rsid w:val="00E27C66"/>
    <w:rsid w:val="00E30C7F"/>
    <w:rsid w:val="00E351B5"/>
    <w:rsid w:val="00E36B54"/>
    <w:rsid w:val="00E54C0C"/>
    <w:rsid w:val="00E577AB"/>
    <w:rsid w:val="00E62B65"/>
    <w:rsid w:val="00E66E11"/>
    <w:rsid w:val="00E75B01"/>
    <w:rsid w:val="00E81583"/>
    <w:rsid w:val="00E8225C"/>
    <w:rsid w:val="00E879F7"/>
    <w:rsid w:val="00E934FA"/>
    <w:rsid w:val="00EA2177"/>
    <w:rsid w:val="00EA4A5D"/>
    <w:rsid w:val="00EB55EB"/>
    <w:rsid w:val="00ED28D3"/>
    <w:rsid w:val="00ED518F"/>
    <w:rsid w:val="00EE2BC2"/>
    <w:rsid w:val="00EE4BC0"/>
    <w:rsid w:val="00EE5961"/>
    <w:rsid w:val="00EE695B"/>
    <w:rsid w:val="00EF613C"/>
    <w:rsid w:val="00EF7F9A"/>
    <w:rsid w:val="00F00DC7"/>
    <w:rsid w:val="00F012E1"/>
    <w:rsid w:val="00F04F39"/>
    <w:rsid w:val="00F172BA"/>
    <w:rsid w:val="00F21A00"/>
    <w:rsid w:val="00F329F0"/>
    <w:rsid w:val="00F402B7"/>
    <w:rsid w:val="00F42865"/>
    <w:rsid w:val="00F441EF"/>
    <w:rsid w:val="00F50A10"/>
    <w:rsid w:val="00F524AF"/>
    <w:rsid w:val="00F5364A"/>
    <w:rsid w:val="00F55D92"/>
    <w:rsid w:val="00F603F5"/>
    <w:rsid w:val="00F61CFA"/>
    <w:rsid w:val="00F641C0"/>
    <w:rsid w:val="00F6444F"/>
    <w:rsid w:val="00F8024F"/>
    <w:rsid w:val="00F90DFD"/>
    <w:rsid w:val="00F92085"/>
    <w:rsid w:val="00F95782"/>
    <w:rsid w:val="00FA0688"/>
    <w:rsid w:val="00FA094F"/>
    <w:rsid w:val="00FA3B60"/>
    <w:rsid w:val="00FB0FF2"/>
    <w:rsid w:val="00FB13E8"/>
    <w:rsid w:val="00FB527C"/>
    <w:rsid w:val="00FB5871"/>
    <w:rsid w:val="00FC2F97"/>
    <w:rsid w:val="00FC58EA"/>
    <w:rsid w:val="00FD6A32"/>
    <w:rsid w:val="00FD6EB3"/>
    <w:rsid w:val="00FE019D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78775"/>
  <w15:chartTrackingRefBased/>
  <w15:docId w15:val="{F7359A8D-715F-442F-A4A2-4021C23B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>
      <w:pPr>
        <w:spacing w:after="12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0F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48D0"/>
    <w:pPr>
      <w:ind w:left="720"/>
      <w:contextualSpacing/>
    </w:pPr>
  </w:style>
  <w:style w:type="table" w:styleId="Mkatabulky">
    <w:name w:val="Table Grid"/>
    <w:basedOn w:val="Normlntabulka"/>
    <w:uiPriority w:val="39"/>
    <w:rsid w:val="00545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D1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14D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01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11D0"/>
  </w:style>
  <w:style w:type="paragraph" w:styleId="Zpat">
    <w:name w:val="footer"/>
    <w:basedOn w:val="Normln"/>
    <w:link w:val="ZpatChar"/>
    <w:uiPriority w:val="99"/>
    <w:unhideWhenUsed/>
    <w:rsid w:val="00801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11D0"/>
  </w:style>
  <w:style w:type="table" w:customStyle="1" w:styleId="Mkatabulky1">
    <w:name w:val="Mřížka tabulky1"/>
    <w:basedOn w:val="Normlntabulka"/>
    <w:next w:val="Mkatabulky"/>
    <w:uiPriority w:val="39"/>
    <w:rsid w:val="00EF7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8D7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559B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8610E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DD44C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-sa/4.0/deed.cs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75DDF-C06B-4654-8DC0-0B7776F10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5</Pages>
  <Words>913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 Jan UEB</dc:creator>
  <cp:keywords/>
  <dc:description/>
  <cp:lastModifiedBy>Kolář Jan UEB</cp:lastModifiedBy>
  <cp:revision>4</cp:revision>
  <cp:lastPrinted>2020-03-18T18:23:00Z</cp:lastPrinted>
  <dcterms:created xsi:type="dcterms:W3CDTF">2020-05-06T11:04:00Z</dcterms:created>
  <dcterms:modified xsi:type="dcterms:W3CDTF">2020-05-06T15:18:00Z</dcterms:modified>
</cp:coreProperties>
</file>