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29F" w:rsidRDefault="00EE1E54" w:rsidP="00C0229F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36DA89D" wp14:editId="40EA5DB6">
            <wp:simplePos x="0" y="0"/>
            <wp:positionH relativeFrom="column">
              <wp:posOffset>5080</wp:posOffset>
            </wp:positionH>
            <wp:positionV relativeFrom="paragraph">
              <wp:posOffset>461645</wp:posOffset>
            </wp:positionV>
            <wp:extent cx="5728970" cy="3819525"/>
            <wp:effectExtent l="0" t="0" r="5080" b="9525"/>
            <wp:wrapTight wrapText="left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ight>
            <wp:docPr id="4" name="Obrázek 4" descr="C:\Users\kvasnickova\Pictures\FOTKY 2016\padlí\IMG_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asnickova\Pictures\FOTKY 2016\padlí\IMG_7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Skleníky </w:t>
      </w:r>
      <w:r w:rsidR="00027C4B">
        <w:t>Centr</w:t>
      </w:r>
      <w:r>
        <w:t>a</w:t>
      </w:r>
      <w:r w:rsidR="00027C4B">
        <w:t xml:space="preserve"> strukturní a funkční genomiky rostlin </w:t>
      </w:r>
      <w:r w:rsidR="00C0229F">
        <w:t xml:space="preserve">Ústavu experimentální botaniky </w:t>
      </w:r>
      <w:r w:rsidR="007534D3">
        <w:t>AV ČR</w:t>
      </w:r>
      <w:r>
        <w:t xml:space="preserve"> v</w:t>
      </w:r>
      <w:r w:rsidR="003D3CB8">
        <w:t> </w:t>
      </w:r>
      <w:r>
        <w:t>Olomouci</w:t>
      </w:r>
      <w:r w:rsidR="003D3CB8">
        <w:t xml:space="preserve"> (autor Libor Teichman)</w:t>
      </w:r>
    </w:p>
    <w:p w:rsidR="003D3CB8" w:rsidRDefault="00EE1E54" w:rsidP="00C0229F">
      <w:pPr>
        <w:rPr>
          <w:noProof/>
          <w:lang w:eastAsia="cs-CZ"/>
        </w:rPr>
      </w:pPr>
      <w:r>
        <w:rPr>
          <w:noProof/>
          <w:lang w:eastAsia="cs-CZ"/>
        </w:rPr>
        <w:t xml:space="preserve">Pěstování pokusných rostlin </w:t>
      </w:r>
      <w:r w:rsidR="00413898">
        <w:rPr>
          <w:noProof/>
          <w:lang w:eastAsia="cs-CZ"/>
        </w:rPr>
        <w:t xml:space="preserve">v zimním období </w:t>
      </w:r>
      <w:r>
        <w:rPr>
          <w:noProof/>
          <w:lang w:eastAsia="cs-CZ"/>
        </w:rPr>
        <w:t>pod umělým osvětlením</w:t>
      </w:r>
      <w:r w:rsidR="00C0229F">
        <w:rPr>
          <w:noProof/>
          <w:lang w:eastAsia="cs-CZ"/>
        </w:rPr>
        <w:t xml:space="preserve"> </w:t>
      </w:r>
      <w:r w:rsidR="003D3CB8">
        <w:rPr>
          <w:noProof/>
          <w:lang w:eastAsia="cs-CZ"/>
        </w:rPr>
        <w:t>(</w:t>
      </w:r>
      <w:r w:rsidR="00662087">
        <w:rPr>
          <w:noProof/>
          <w:lang w:eastAsia="cs-CZ"/>
        </w:rPr>
        <w:t>autor Ota Blahoušek)</w:t>
      </w:r>
    </w:p>
    <w:p w:rsidR="00C0229F" w:rsidRDefault="00C0229F" w:rsidP="00C0229F">
      <w:r>
        <w:rPr>
          <w:noProof/>
          <w:lang w:eastAsia="cs-CZ"/>
        </w:rPr>
        <w:drawing>
          <wp:inline distT="0" distB="0" distL="0" distR="0" wp14:anchorId="1303C7E6" wp14:editId="131887DE">
            <wp:extent cx="5746347" cy="3829050"/>
            <wp:effectExtent l="0" t="0" r="6985" b="0"/>
            <wp:docPr id="5" name="Obrázek 5" descr="C:\Users\kvasnickova\Pictures\FOTKY 2016\padlí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asnickova\Pictures\FOTKY 2016\padlí\IMG_0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51" cy="38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9F" w:rsidRDefault="00C0229F" w:rsidP="00C0229F">
      <w:r>
        <w:lastRenderedPageBreak/>
        <w:t xml:space="preserve">Prof. </w:t>
      </w:r>
      <w:r w:rsidR="007534D3">
        <w:t xml:space="preserve">Ing. </w:t>
      </w:r>
      <w:r>
        <w:t>Jaroslav Doležel</w:t>
      </w:r>
      <w:r w:rsidR="007534D3">
        <w:t>, DrSc.</w:t>
      </w:r>
      <w:r w:rsidR="00F72737">
        <w:t xml:space="preserve"> </w:t>
      </w:r>
      <w:r w:rsidR="00EE1E54">
        <w:t>kontroluje pokusný materiál ve skleníku</w:t>
      </w:r>
      <w:r w:rsidR="00662087">
        <w:t xml:space="preserve"> (</w:t>
      </w:r>
      <w:r w:rsidR="00662087">
        <w:rPr>
          <w:noProof/>
          <w:lang w:eastAsia="cs-CZ"/>
        </w:rPr>
        <w:t>autor Ot</w:t>
      </w:r>
      <w:r w:rsidR="0058733C">
        <w:rPr>
          <w:noProof/>
          <w:lang w:eastAsia="cs-CZ"/>
        </w:rPr>
        <w:t>a</w:t>
      </w:r>
      <w:r w:rsidR="00662087">
        <w:rPr>
          <w:noProof/>
          <w:lang w:eastAsia="cs-CZ"/>
        </w:rPr>
        <w:t xml:space="preserve"> Blahoušek)</w:t>
      </w:r>
    </w:p>
    <w:p w:rsidR="00C0229F" w:rsidRDefault="00C0229F" w:rsidP="00C0229F">
      <w:r>
        <w:rPr>
          <w:noProof/>
          <w:lang w:eastAsia="cs-CZ"/>
        </w:rPr>
        <w:drawing>
          <wp:inline distT="0" distB="0" distL="0" distR="0" wp14:anchorId="088FB3CB" wp14:editId="0BF117C4">
            <wp:extent cx="3105150" cy="3923004"/>
            <wp:effectExtent l="0" t="0" r="0" b="1905"/>
            <wp:docPr id="6" name="Obrázek 6" descr="C:\Users\kvasnickova\Pictures\FOTKY 2016\padlí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asnickova\Pictures\FOTKY 2016\padlí\IMG_0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42" cy="39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87" w:rsidRDefault="00CE5D7B" w:rsidP="00662087">
      <w:r>
        <w:t>Detail p</w:t>
      </w:r>
      <w:r w:rsidR="00C0229F">
        <w:t>růtokové</w:t>
      </w:r>
      <w:r>
        <w:t>ho</w:t>
      </w:r>
      <w:r w:rsidR="00C0229F">
        <w:t xml:space="preserve"> </w:t>
      </w:r>
      <w:proofErr w:type="spellStart"/>
      <w:r w:rsidR="00C0229F">
        <w:t>cytometru</w:t>
      </w:r>
      <w:proofErr w:type="spellEnd"/>
      <w:r>
        <w:t xml:space="preserve"> </w:t>
      </w:r>
      <w:r w:rsidR="00EE1E54">
        <w:t xml:space="preserve">používaného </w:t>
      </w:r>
      <w:r>
        <w:t xml:space="preserve">pro třídění chromozomů. Na snímku jsou patrné </w:t>
      </w:r>
      <w:r w:rsidR="00EE1E54">
        <w:t xml:space="preserve">dvě </w:t>
      </w:r>
      <w:r>
        <w:t>vychylovací destičky</w:t>
      </w:r>
      <w:r w:rsidR="00B03B74">
        <w:t>,</w:t>
      </w:r>
      <w:r>
        <w:t xml:space="preserve"> pomocí kterých se </w:t>
      </w:r>
      <w:r w:rsidR="00EE1E54">
        <w:t xml:space="preserve">směřují </w:t>
      </w:r>
      <w:proofErr w:type="spellStart"/>
      <w:r>
        <w:t>mikrokapky</w:t>
      </w:r>
      <w:proofErr w:type="spellEnd"/>
      <w:r>
        <w:t xml:space="preserve"> obsahující </w:t>
      </w:r>
      <w:r w:rsidR="00EE1E54">
        <w:t xml:space="preserve">žádaný chromozom do </w:t>
      </w:r>
      <w:r w:rsidR="00413898">
        <w:t xml:space="preserve">zkumavky. </w:t>
      </w:r>
      <w:r w:rsidR="00662087">
        <w:t>(</w:t>
      </w:r>
      <w:r w:rsidR="00662087">
        <w:rPr>
          <w:noProof/>
          <w:lang w:eastAsia="cs-CZ"/>
        </w:rPr>
        <w:t>autor Ota Blahoušek)</w:t>
      </w:r>
    </w:p>
    <w:p w:rsidR="00C0229F" w:rsidRDefault="00CE5D7B" w:rsidP="00C0229F">
      <w:r>
        <w:rPr>
          <w:noProof/>
          <w:lang w:eastAsia="cs-CZ"/>
        </w:rPr>
        <w:drawing>
          <wp:inline distT="0" distB="0" distL="0" distR="0" wp14:anchorId="0CF5F909" wp14:editId="535F765B">
            <wp:extent cx="2486025" cy="3730837"/>
            <wp:effectExtent l="0" t="0" r="0" b="3175"/>
            <wp:docPr id="8" name="Obrázek 8" descr="C:\Users\kvasnickova\Pictures\FOTKY 2016\blahoušek\IMG_04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snickova\Pictures\FOTKY 2016\blahoušek\IMG_0497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28" cy="37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87" w:rsidRDefault="00F72737" w:rsidP="00F72737">
      <w:r>
        <w:lastRenderedPageBreak/>
        <w:t xml:space="preserve">Segmenty listu diploidní pšenice </w:t>
      </w:r>
      <w:proofErr w:type="spellStart"/>
      <w:r w:rsidRPr="003D3CB8">
        <w:rPr>
          <w:i/>
        </w:rPr>
        <w:t>T</w:t>
      </w:r>
      <w:r w:rsidR="00413898">
        <w:rPr>
          <w:i/>
        </w:rPr>
        <w:t>riticum</w:t>
      </w:r>
      <w:proofErr w:type="spellEnd"/>
      <w:r w:rsidR="00413898" w:rsidRPr="003D3CB8">
        <w:rPr>
          <w:i/>
        </w:rPr>
        <w:t xml:space="preserve"> </w:t>
      </w:r>
      <w:proofErr w:type="spellStart"/>
      <w:r w:rsidRPr="003D3CB8">
        <w:rPr>
          <w:i/>
        </w:rPr>
        <w:t>monococcum</w:t>
      </w:r>
      <w:proofErr w:type="spellEnd"/>
      <w:r>
        <w:t xml:space="preserve"> infikované </w:t>
      </w:r>
      <w:r w:rsidR="00413898">
        <w:t>patogenní</w:t>
      </w:r>
      <w:r w:rsidR="00EE1E54">
        <w:t xml:space="preserve"> houbou</w:t>
      </w:r>
      <w:r>
        <w:t xml:space="preserve"> </w:t>
      </w:r>
      <w:proofErr w:type="spellStart"/>
      <w:r w:rsidRPr="00A814CC">
        <w:rPr>
          <w:i/>
        </w:rPr>
        <w:t>Blumeria</w:t>
      </w:r>
      <w:proofErr w:type="spellEnd"/>
      <w:r w:rsidRPr="00A814CC">
        <w:rPr>
          <w:i/>
        </w:rPr>
        <w:t xml:space="preserve"> </w:t>
      </w:r>
      <w:proofErr w:type="spellStart"/>
      <w:r w:rsidRPr="00A814CC">
        <w:rPr>
          <w:i/>
        </w:rPr>
        <w:t>graminis</w:t>
      </w:r>
      <w:proofErr w:type="spellEnd"/>
      <w:r w:rsidRPr="00A814CC">
        <w:rPr>
          <w:i/>
        </w:rPr>
        <w:t xml:space="preserve"> </w:t>
      </w:r>
      <w:r>
        <w:t>f</w:t>
      </w:r>
      <w:r w:rsidR="00413898">
        <w:t>.</w:t>
      </w:r>
      <w:r>
        <w:t xml:space="preserve"> </w:t>
      </w:r>
      <w:proofErr w:type="spellStart"/>
      <w:r>
        <w:t>sp</w:t>
      </w:r>
      <w:proofErr w:type="spellEnd"/>
      <w:r>
        <w:t>.</w:t>
      </w:r>
      <w:r w:rsidRPr="00A814CC">
        <w:rPr>
          <w:i/>
        </w:rPr>
        <w:t xml:space="preserve"> </w:t>
      </w:r>
      <w:proofErr w:type="spellStart"/>
      <w:r w:rsidR="00413898">
        <w:rPr>
          <w:i/>
        </w:rPr>
        <w:t>t</w:t>
      </w:r>
      <w:r w:rsidRPr="00A814CC">
        <w:rPr>
          <w:i/>
        </w:rPr>
        <w:t>ritici</w:t>
      </w:r>
      <w:proofErr w:type="spellEnd"/>
      <w:r w:rsidR="00EE1E54">
        <w:t xml:space="preserve">, která </w:t>
      </w:r>
      <w:r>
        <w:t>způsobuj</w:t>
      </w:r>
      <w:r w:rsidR="00EE1E54">
        <w:t>e</w:t>
      </w:r>
      <w:r>
        <w:t xml:space="preserve"> </w:t>
      </w:r>
      <w:r w:rsidR="00EE1E54">
        <w:t>chorobu</w:t>
      </w:r>
      <w:r>
        <w:t xml:space="preserve"> padlí travní. Na infikovaných segmentech jsou patrné kupky tvořené konidiofory. </w:t>
      </w:r>
      <w:r w:rsidR="0058733C">
        <w:t>(autor Hana Vanžurová)</w:t>
      </w:r>
    </w:p>
    <w:p w:rsidR="00C0229F" w:rsidRDefault="00C0229F">
      <w:r>
        <w:rPr>
          <w:noProof/>
          <w:lang w:eastAsia="cs-CZ"/>
        </w:rPr>
        <w:drawing>
          <wp:inline distT="0" distB="0" distL="0" distR="0" wp14:anchorId="0F0116C4" wp14:editId="37D31447">
            <wp:extent cx="4295775" cy="3877710"/>
            <wp:effectExtent l="0" t="0" r="0" b="8890"/>
            <wp:docPr id="3" name="Obrázek 3" descr="C:\Users\kvasnickova\Pictures\FOTKY 2016\padlí\Tm 2051_2_26.3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asnickova\Pictures\FOTKY 2016\padlí\Tm 2051_2_26.3.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84" cy="39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36" w:rsidRDefault="00F72737">
      <w:r>
        <w:t xml:space="preserve">Detail místa infekce s patrnou vláknitou strukturou konidioforů </w:t>
      </w:r>
      <w:r w:rsidR="00EE1E54">
        <w:t xml:space="preserve">patogenní houby </w:t>
      </w:r>
      <w:r w:rsidRPr="00994917">
        <w:rPr>
          <w:i/>
        </w:rPr>
        <w:t xml:space="preserve">B. </w:t>
      </w:r>
      <w:proofErr w:type="spellStart"/>
      <w:r w:rsidRPr="00994917">
        <w:rPr>
          <w:i/>
        </w:rPr>
        <w:t>graminis</w:t>
      </w:r>
      <w:proofErr w:type="spellEnd"/>
      <w:r>
        <w:t>. Konidiofory jsou tvořeny nezralými sporami</w:t>
      </w:r>
      <w:r w:rsidR="00413898">
        <w:t>. P</w:t>
      </w:r>
      <w:r>
        <w:t xml:space="preserve">o dozrání jsou z konce konidioforu odlamovány a unášeny větrem na </w:t>
      </w:r>
      <w:r w:rsidR="00EE1E54">
        <w:t>velké vzdálenosti, kde mohou infikovat další rostliny</w:t>
      </w:r>
      <w:r>
        <w:t>.</w:t>
      </w:r>
      <w:r w:rsidR="0058733C" w:rsidRPr="0058733C">
        <w:t xml:space="preserve"> </w:t>
      </w:r>
      <w:r w:rsidR="0058733C">
        <w:t>(autor Hana Vanžurová)</w:t>
      </w:r>
    </w:p>
    <w:p w:rsidR="00C0229F" w:rsidRDefault="00C0229F">
      <w:r>
        <w:rPr>
          <w:noProof/>
          <w:lang w:eastAsia="cs-CZ"/>
        </w:rPr>
        <w:drawing>
          <wp:inline distT="0" distB="0" distL="0" distR="0">
            <wp:extent cx="2762250" cy="2071688"/>
            <wp:effectExtent l="0" t="0" r="0" b="5080"/>
            <wp:docPr id="1" name="Obrázek 1" descr="C:\Users\kvasnickova\Pictures\FOTKY 2016\padlí\2010_9.10.14_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snickova\Pictures\FOTKY 2016\padlí\2010_9.10.14_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53" cy="20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36">
        <w:t xml:space="preserve"> </w:t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2768600" cy="2076450"/>
            <wp:effectExtent l="0" t="0" r="0" b="0"/>
            <wp:docPr id="2" name="Obrázek 2" descr="C:\Users\kvasnickova\Pictures\FOTKY 2016\padlí\2035_9.10.14_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asnickova\Pictures\FOTKY 2016\padlí\2035_9.10.14_d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75" cy="20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29F"/>
    <w:rsid w:val="00027C4B"/>
    <w:rsid w:val="000B7F62"/>
    <w:rsid w:val="003D3CB8"/>
    <w:rsid w:val="00413898"/>
    <w:rsid w:val="0058733C"/>
    <w:rsid w:val="00662087"/>
    <w:rsid w:val="007534D3"/>
    <w:rsid w:val="007900A4"/>
    <w:rsid w:val="007B49FC"/>
    <w:rsid w:val="00B03B74"/>
    <w:rsid w:val="00B0572A"/>
    <w:rsid w:val="00C0229F"/>
    <w:rsid w:val="00C70448"/>
    <w:rsid w:val="00CE5D7B"/>
    <w:rsid w:val="00D71136"/>
    <w:rsid w:val="00DF52F5"/>
    <w:rsid w:val="00DF6360"/>
    <w:rsid w:val="00E74FEF"/>
    <w:rsid w:val="00EE1E54"/>
    <w:rsid w:val="00F7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B1C1"/>
  <w15:docId w15:val="{7683F2BA-0CF2-49B8-B113-C5E02DDA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4FEF"/>
  </w:style>
  <w:style w:type="paragraph" w:styleId="Nadpis3">
    <w:name w:val="heading 3"/>
    <w:basedOn w:val="Normln"/>
    <w:link w:val="Nadpis3Char"/>
    <w:uiPriority w:val="9"/>
    <w:qFormat/>
    <w:rsid w:val="00E74F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E74FE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E74FEF"/>
    <w:rPr>
      <w:b/>
      <w:bCs/>
    </w:rPr>
  </w:style>
  <w:style w:type="paragraph" w:styleId="Bezmezer">
    <w:name w:val="No Spacing"/>
    <w:link w:val="BezmezerChar"/>
    <w:uiPriority w:val="1"/>
    <w:qFormat/>
    <w:rsid w:val="00E74FEF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E74FEF"/>
  </w:style>
  <w:style w:type="paragraph" w:styleId="Textbubliny">
    <w:name w:val="Balloon Text"/>
    <w:basedOn w:val="Normln"/>
    <w:link w:val="TextbublinyChar"/>
    <w:uiPriority w:val="99"/>
    <w:semiHidden/>
    <w:unhideWhenUsed/>
    <w:rsid w:val="00C0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72578-7C5F-4D1F-B858-21EE1EF22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kvasnickova</dc:creator>
  <cp:lastModifiedBy>Baburek Ivan UEB</cp:lastModifiedBy>
  <cp:revision>2</cp:revision>
  <cp:lastPrinted>2016-12-20T10:14:00Z</cp:lastPrinted>
  <dcterms:created xsi:type="dcterms:W3CDTF">2017-01-12T08:55:00Z</dcterms:created>
  <dcterms:modified xsi:type="dcterms:W3CDTF">2017-01-12T08:55:00Z</dcterms:modified>
</cp:coreProperties>
</file>